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про експертну грошову оцінку земельної ділянки несільськогосподарського призначення з кадастровим номером </w:t>
      </w:r>
      <w:r w:rsidR="00373AEA">
        <w:rPr>
          <w:rFonts w:ascii="Times New Roman" w:eastAsia="Times New Roman" w:hAnsi="Times New Roman"/>
          <w:sz w:val="28"/>
          <w:szCs w:val="28"/>
          <w:lang w:eastAsia="ru-RU"/>
        </w:rPr>
        <w:t>2610600000:24:002:0108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73AEA">
        <w:rPr>
          <w:rFonts w:ascii="Times New Roman" w:eastAsia="Times New Roman" w:hAnsi="Times New Roman"/>
          <w:sz w:val="28"/>
          <w:szCs w:val="28"/>
          <w:lang w:eastAsia="ru-RU"/>
        </w:rPr>
        <w:t>047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іншої житлової забудови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AEA">
        <w:rPr>
          <w:rFonts w:ascii="Times New Roman" w:eastAsia="Times New Roman" w:hAnsi="Times New Roman"/>
          <w:sz w:val="28"/>
          <w:szCs w:val="28"/>
          <w:lang w:eastAsia="ru-RU"/>
        </w:rPr>
        <w:t>місто Коломия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373AEA">
        <w:rPr>
          <w:rFonts w:ascii="Times New Roman" w:eastAsia="Times New Roman" w:hAnsi="Times New Roman"/>
          <w:sz w:val="28"/>
          <w:szCs w:val="28"/>
          <w:lang w:eastAsia="ru-RU"/>
        </w:rPr>
        <w:t>Кринична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3AEA">
        <w:rPr>
          <w:rFonts w:ascii="Times New Roman" w:eastAsia="Times New Roman" w:hAnsi="Times New Roman"/>
          <w:sz w:val="28"/>
          <w:szCs w:val="28"/>
          <w:lang w:eastAsia="ru-RU"/>
        </w:rPr>
        <w:t>42/1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20333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, 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двадцять тисяч триста тридцять три гривні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432,62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r w:rsidR="00DA0428">
        <w:rPr>
          <w:rFonts w:ascii="Times New Roman" w:eastAsia="Times New Roman" w:hAnsi="Times New Roman"/>
          <w:sz w:val="28"/>
          <w:szCs w:val="20"/>
          <w:lang w:eastAsia="ru-RU"/>
        </w:rPr>
        <w:t>Дем’янчуку</w:t>
      </w:r>
      <w:r w:rsidR="0024110B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Любомиру </w:t>
      </w:r>
      <w:proofErr w:type="spellStart"/>
      <w:r w:rsidR="0024110B">
        <w:rPr>
          <w:rFonts w:ascii="Times New Roman" w:eastAsia="Times New Roman" w:hAnsi="Times New Roman"/>
          <w:sz w:val="28"/>
          <w:szCs w:val="20"/>
          <w:lang w:eastAsia="ru-RU"/>
        </w:rPr>
        <w:t>Томовичу</w:t>
      </w:r>
      <w:proofErr w:type="spellEnd"/>
      <w:r w:rsidR="0024110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2610600000:24:002:0108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24110B">
        <w:rPr>
          <w:rFonts w:ascii="Times New Roman" w:eastAsia="Times New Roman" w:hAnsi="Times New Roman"/>
          <w:sz w:val="28"/>
          <w:szCs w:val="28"/>
          <w:lang w:eastAsia="ru-RU"/>
        </w:rPr>
        <w:t>047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7C4D93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D3091">
        <w:rPr>
          <w:rFonts w:ascii="Times New Roman" w:eastAsia="Times New Roman" w:hAnsi="Times New Roman"/>
          <w:sz w:val="28"/>
          <w:szCs w:val="28"/>
          <w:lang w:eastAsia="ru-RU"/>
        </w:rPr>
        <w:t>іншої житлової забудови,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091">
        <w:rPr>
          <w:rFonts w:ascii="Times New Roman" w:eastAsia="Times New Roman" w:hAnsi="Times New Roman"/>
          <w:sz w:val="28"/>
          <w:szCs w:val="28"/>
          <w:lang w:eastAsia="ru-RU"/>
        </w:rPr>
        <w:t>місто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091">
        <w:rPr>
          <w:rFonts w:ascii="Times New Roman" w:eastAsia="Times New Roman" w:hAnsi="Times New Roman"/>
          <w:sz w:val="28"/>
          <w:szCs w:val="28"/>
          <w:lang w:eastAsia="ru-RU"/>
        </w:rPr>
        <w:t>Коломия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AD3091">
        <w:rPr>
          <w:rFonts w:ascii="Times New Roman" w:eastAsia="Times New Roman" w:hAnsi="Times New Roman"/>
          <w:sz w:val="28"/>
          <w:szCs w:val="28"/>
          <w:lang w:eastAsia="ru-RU"/>
        </w:rPr>
        <w:t>Кринична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091">
        <w:rPr>
          <w:rFonts w:ascii="Times New Roman" w:eastAsia="Times New Roman" w:hAnsi="Times New Roman"/>
          <w:sz w:val="28"/>
          <w:szCs w:val="28"/>
          <w:lang w:eastAsia="ru-RU"/>
        </w:rPr>
        <w:t>42/1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6B5777" w:rsidRDefault="005A280A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0428">
        <w:rPr>
          <w:rFonts w:ascii="Times New Roman" w:eastAsia="Times New Roman" w:hAnsi="Times New Roman"/>
          <w:sz w:val="28"/>
          <w:szCs w:val="20"/>
          <w:lang w:eastAsia="ru-RU"/>
        </w:rPr>
        <w:t>Дем’янчуку</w:t>
      </w:r>
      <w:bookmarkStart w:id="0" w:name="_GoBack"/>
      <w:bookmarkEnd w:id="0"/>
      <w:r w:rsidR="00AD3091">
        <w:rPr>
          <w:rFonts w:ascii="Times New Roman" w:eastAsia="Times New Roman" w:hAnsi="Times New Roman"/>
          <w:sz w:val="28"/>
          <w:szCs w:val="20"/>
          <w:lang w:eastAsia="ru-RU"/>
        </w:rPr>
        <w:t xml:space="preserve"> Любомиру </w:t>
      </w:r>
      <w:proofErr w:type="spellStart"/>
      <w:r w:rsidR="00AD3091">
        <w:rPr>
          <w:rFonts w:ascii="Times New Roman" w:eastAsia="Times New Roman" w:hAnsi="Times New Roman"/>
          <w:sz w:val="28"/>
          <w:szCs w:val="20"/>
          <w:lang w:eastAsia="ru-RU"/>
        </w:rPr>
        <w:t>Томовичу</w:t>
      </w:r>
      <w:proofErr w:type="spellEnd"/>
      <w:r w:rsidR="00AD309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Pr="00B9690A" w:rsidRDefault="00ED17FF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1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1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  <w:r w:rsidR="006B5777">
        <w:rPr>
          <w:rFonts w:ascii="Times New Roman" w:hAnsi="Times New Roman"/>
          <w:sz w:val="28"/>
          <w:szCs w:val="28"/>
        </w:rPr>
        <w:t>.</w:t>
      </w: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091" w:rsidRDefault="00AD3091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AD3091" w:rsidRDefault="00AD3091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AD3091" w:rsidRDefault="00AD3091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AD3091" w:rsidRDefault="00AD3091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Погоджено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: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КУНИЧАК               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Голова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постійної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комісії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екології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,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використання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земель,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природних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регулювання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Євгеній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ЗАГРАНОВСЬКИЙ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3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>3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2" w:name="_Hlk135741497"/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"___"_____2023р.</w:t>
      </w:r>
      <w:bookmarkEnd w:id="2"/>
    </w:p>
    <w:p w:rsidR="009C517D" w:rsidRPr="009C517D" w:rsidRDefault="009C517D" w:rsidP="009C517D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"___"_____2023р.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386354" w:rsidRPr="009C517D" w:rsidRDefault="003863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86354" w:rsidRPr="009C517D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16375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110B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3AE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35E8"/>
    <w:rsid w:val="006A69CD"/>
    <w:rsid w:val="006B5777"/>
    <w:rsid w:val="006C1D1A"/>
    <w:rsid w:val="006C2FEC"/>
    <w:rsid w:val="00705675"/>
    <w:rsid w:val="00707747"/>
    <w:rsid w:val="00730200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34339"/>
    <w:rsid w:val="008668AE"/>
    <w:rsid w:val="00871F26"/>
    <w:rsid w:val="008875BB"/>
    <w:rsid w:val="00896A3F"/>
    <w:rsid w:val="008B567A"/>
    <w:rsid w:val="008D09F9"/>
    <w:rsid w:val="008D24A0"/>
    <w:rsid w:val="008D4B8F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D3091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0428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2112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3</cp:revision>
  <cp:lastPrinted>2023-10-06T10:42:00Z</cp:lastPrinted>
  <dcterms:created xsi:type="dcterms:W3CDTF">2023-10-06T06:42:00Z</dcterms:created>
  <dcterms:modified xsi:type="dcterms:W3CDTF">2023-10-06T11:32:00Z</dcterms:modified>
</cp:coreProperties>
</file>